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851"/>
        <w:gridCol w:w="1417"/>
        <w:gridCol w:w="6804"/>
      </w:tblGrid>
      <w:tr w:rsidR="00886427" w14:paraId="6841EFA6" w14:textId="77777777" w:rsidTr="00C5056C">
        <w:tc>
          <w:tcPr>
            <w:tcW w:w="3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587125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УТВЕРЖДАЮ:</w:t>
            </w:r>
          </w:p>
          <w:p w14:paraId="5DF9871C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Проректор по учебной работе</w:t>
            </w:r>
          </w:p>
          <w:p w14:paraId="48C121E0" w14:textId="77777777" w:rsidR="00886427" w:rsidRDefault="00886427" w:rsidP="00F750F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_______________ Локтионова О.Г.</w:t>
            </w:r>
          </w:p>
          <w:p w14:paraId="343D6D03" w14:textId="390B05DA" w:rsidR="00886427" w:rsidRDefault="00886427" w:rsidP="00B76735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«______»   _____________202</w:t>
            </w:r>
            <w:r w:rsidR="00B76735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г.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8BCF60" w14:textId="77777777" w:rsidR="00886427" w:rsidRDefault="00886427" w:rsidP="00951AE0">
            <w:pPr>
              <w:pStyle w:val="1"/>
              <w:spacing w:line="256" w:lineRule="auto"/>
              <w:ind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Расписание</w:t>
            </w:r>
          </w:p>
          <w:p w14:paraId="159F7410" w14:textId="77777777" w:rsidR="00886427" w:rsidRPr="00F750F6" w:rsidRDefault="00C33A06" w:rsidP="00951AE0">
            <w:pPr>
              <w:pStyle w:val="1"/>
              <w:spacing w:line="256" w:lineRule="auto"/>
              <w:ind w:left="-108" w:hanging="108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УЧЕБНО-</w:t>
            </w:r>
            <w:r w:rsidR="00886427">
              <w:rPr>
                <w:sz w:val="24"/>
                <w:szCs w:val="20"/>
              </w:rPr>
              <w:t>экзаменационн</w:t>
            </w:r>
            <w:r w:rsidR="00F750F6">
              <w:rPr>
                <w:sz w:val="24"/>
                <w:szCs w:val="20"/>
              </w:rPr>
              <w:t xml:space="preserve">ОЙ </w:t>
            </w:r>
            <w:r w:rsidR="00886427">
              <w:rPr>
                <w:sz w:val="24"/>
                <w:szCs w:val="20"/>
              </w:rPr>
              <w:t>сессии</w:t>
            </w:r>
          </w:p>
          <w:p w14:paraId="213449A7" w14:textId="00548800" w:rsidR="00C33A06" w:rsidRDefault="00955867" w:rsidP="00951AE0">
            <w:pPr>
              <w:spacing w:line="276" w:lineRule="auto"/>
              <w:ind w:left="-108"/>
              <w:jc w:val="center"/>
              <w:rPr>
                <w:bCs/>
                <w:szCs w:val="18"/>
                <w:u w:val="single"/>
                <w:lang w:eastAsia="en-US"/>
              </w:rPr>
            </w:pPr>
            <w:r>
              <w:rPr>
                <w:szCs w:val="20"/>
                <w:lang w:eastAsia="en-US"/>
              </w:rPr>
              <w:t>С</w:t>
            </w:r>
            <w:r w:rsidR="00886427">
              <w:rPr>
                <w:szCs w:val="20"/>
                <w:lang w:eastAsia="en-US"/>
              </w:rPr>
              <w:t>тудентов</w:t>
            </w:r>
            <w:r>
              <w:rPr>
                <w:szCs w:val="20"/>
                <w:lang w:eastAsia="en-US"/>
              </w:rPr>
              <w:t xml:space="preserve"> 3</w:t>
            </w:r>
            <w:r w:rsidR="00886427">
              <w:rPr>
                <w:szCs w:val="20"/>
                <w:lang w:eastAsia="en-US"/>
              </w:rPr>
              <w:t xml:space="preserve"> курса </w:t>
            </w:r>
            <w:r w:rsidR="00886427">
              <w:rPr>
                <w:bCs/>
                <w:szCs w:val="20"/>
                <w:u w:val="single"/>
                <w:lang w:eastAsia="en-US"/>
              </w:rPr>
              <w:t>ЗАОЧНОЙ</w:t>
            </w:r>
            <w:r w:rsidR="00886427">
              <w:rPr>
                <w:bCs/>
                <w:szCs w:val="18"/>
                <w:u w:val="single"/>
                <w:lang w:eastAsia="en-US"/>
              </w:rPr>
              <w:t xml:space="preserve"> формы обучения</w:t>
            </w:r>
          </w:p>
          <w:p w14:paraId="701156FF" w14:textId="2D84284A" w:rsidR="000D2520" w:rsidRDefault="00394D21" w:rsidP="006B5BBC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факультета</w:t>
            </w:r>
            <w:r w:rsidR="000D2520">
              <w:rPr>
                <w:szCs w:val="20"/>
                <w:lang w:eastAsia="en-US"/>
              </w:rPr>
              <w:t xml:space="preserve"> </w:t>
            </w:r>
            <w:r w:rsidR="00990501">
              <w:rPr>
                <w:szCs w:val="20"/>
                <w:lang w:eastAsia="en-US"/>
              </w:rPr>
              <w:t>строительства и архитектуры</w:t>
            </w:r>
          </w:p>
          <w:p w14:paraId="38B08DF0" w14:textId="12C56DA0" w:rsidR="00886427" w:rsidRDefault="000D2520" w:rsidP="00B76735">
            <w:pPr>
              <w:spacing w:line="276" w:lineRule="auto"/>
              <w:ind w:left="-108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 202</w:t>
            </w:r>
            <w:r w:rsidR="00B76735">
              <w:rPr>
                <w:szCs w:val="20"/>
                <w:lang w:eastAsia="en-US"/>
              </w:rPr>
              <w:t>3</w:t>
            </w:r>
            <w:r>
              <w:rPr>
                <w:szCs w:val="20"/>
                <w:lang w:eastAsia="en-US"/>
              </w:rPr>
              <w:t>-202</w:t>
            </w:r>
            <w:r w:rsidR="00B76735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 xml:space="preserve"> учебный год</w:t>
            </w:r>
          </w:p>
        </w:tc>
      </w:tr>
      <w:tr w:rsidR="00886427" w14:paraId="06239E5E" w14:textId="77777777" w:rsidTr="00C5056C">
        <w:trPr>
          <w:trHeight w:val="188"/>
        </w:trPr>
        <w:tc>
          <w:tcPr>
            <w:tcW w:w="2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93ADBD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7CFDDB" w14:textId="24F9E16D" w:rsidR="00166AD4" w:rsidRPr="002517E2" w:rsidRDefault="00955867" w:rsidP="00B76735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ЭС-</w:t>
            </w:r>
            <w:r w:rsidR="00B76735">
              <w:rPr>
                <w:b/>
                <w:sz w:val="40"/>
                <w:szCs w:val="40"/>
                <w:lang w:eastAsia="en-US"/>
              </w:rPr>
              <w:t>1</w:t>
            </w:r>
            <w:r w:rsidR="007E22B3">
              <w:rPr>
                <w:b/>
                <w:sz w:val="40"/>
                <w:szCs w:val="40"/>
                <w:lang w:eastAsia="en-US"/>
              </w:rPr>
              <w:t>1</w:t>
            </w:r>
            <w:r>
              <w:rPr>
                <w:b/>
                <w:sz w:val="40"/>
                <w:szCs w:val="40"/>
                <w:lang w:eastAsia="en-US"/>
              </w:rPr>
              <w:t>т</w:t>
            </w:r>
            <w:r w:rsidR="007E22B3">
              <w:rPr>
                <w:b/>
                <w:sz w:val="40"/>
                <w:szCs w:val="40"/>
                <w:lang w:eastAsia="en-US"/>
              </w:rPr>
              <w:t>з</w:t>
            </w:r>
            <w:r w:rsidR="00886427" w:rsidRPr="002517E2"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886427" w14:paraId="35656420" w14:textId="77777777" w:rsidTr="00C5056C">
        <w:trPr>
          <w:trHeight w:val="187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7F2D87" w14:textId="77777777" w:rsidR="00886427" w:rsidRDefault="00886427" w:rsidP="00F750F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2626A" w14:textId="77777777" w:rsidR="00886427" w:rsidRDefault="00886427" w:rsidP="00F750F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822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67C90" w14:textId="77777777" w:rsidR="00886427" w:rsidRDefault="00886427" w:rsidP="00F750F6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4D8A" w:rsidRPr="00EB2CA8" w14:paraId="3416270B" w14:textId="77777777" w:rsidTr="00C5056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E98E89" w14:textId="6E0D5FA1" w:rsidR="00B24D8A" w:rsidRPr="00392E00" w:rsidRDefault="00B24D8A" w:rsidP="00B24D8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.05.2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EEEB" w14:textId="7BCF48A7" w:rsidR="00B24D8A" w:rsidRPr="00B76735" w:rsidRDefault="00B24D8A" w:rsidP="00B24D8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0C4F9D" w14:textId="097076BA" w:rsidR="00B24D8A" w:rsidRPr="00131979" w:rsidRDefault="00B24D8A" w:rsidP="00B24D8A">
            <w:pPr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 xml:space="preserve">Экзамен Иностранный язык в профессиональной деятельности </w:t>
            </w:r>
          </w:p>
          <w:p w14:paraId="0B937C59" w14:textId="6F57136C" w:rsidR="00B24D8A" w:rsidRPr="00131979" w:rsidRDefault="00B24D8A" w:rsidP="00B24D8A">
            <w:pPr>
              <w:spacing w:line="276" w:lineRule="auto"/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 xml:space="preserve">доц. </w:t>
            </w:r>
            <w:proofErr w:type="spellStart"/>
            <w:r w:rsidRPr="00131979">
              <w:rPr>
                <w:color w:val="000000"/>
              </w:rPr>
              <w:t>Попадинец</w:t>
            </w:r>
            <w:proofErr w:type="spellEnd"/>
            <w:r w:rsidRPr="00131979">
              <w:rPr>
                <w:color w:val="000000"/>
              </w:rPr>
              <w:t xml:space="preserve"> Р.В. Г-307</w:t>
            </w:r>
          </w:p>
        </w:tc>
      </w:tr>
      <w:tr w:rsidR="00B24D8A" w:rsidRPr="00EB2CA8" w14:paraId="2989992D" w14:textId="77777777" w:rsidTr="00496BF3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07E82" w14:textId="77777777" w:rsidR="00B24D8A" w:rsidRPr="00392E00" w:rsidRDefault="00B24D8A" w:rsidP="00B24D8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1F826" w14:textId="7A86726B" w:rsidR="00B24D8A" w:rsidRPr="00B76735" w:rsidRDefault="00B24D8A" w:rsidP="00B24D8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69A91E" w14:textId="77777777" w:rsidR="00B24D8A" w:rsidRPr="00131979" w:rsidRDefault="00B24D8A" w:rsidP="00B24D8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24D8A" w:rsidRPr="00EB2CA8" w14:paraId="0703E4B7" w14:textId="77777777" w:rsidTr="00496BF3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E49A20" w14:textId="77777777" w:rsidR="00B24D8A" w:rsidRPr="00392E00" w:rsidRDefault="00B24D8A" w:rsidP="00B24D8A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A240" w14:textId="47BCB0DF" w:rsidR="00B24D8A" w:rsidRPr="00B76735" w:rsidRDefault="00B24D8A" w:rsidP="00B24D8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D26F48" w14:textId="2DADE79B" w:rsidR="00B24D8A" w:rsidRPr="00131979" w:rsidRDefault="00B24D8A" w:rsidP="00B24D8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E2E7C" w:rsidRPr="005D3A11" w14:paraId="2D6FE4EB" w14:textId="77777777" w:rsidTr="009D3D12">
        <w:trPr>
          <w:trHeight w:val="105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513D5" w14:textId="234E6BBE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.05.2</w:t>
            </w: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BE6437">
              <w:rPr>
                <w:lang w:eastAsia="en-US"/>
              </w:rPr>
              <w:t>(</w:t>
            </w:r>
            <w:r>
              <w:rPr>
                <w:lang w:eastAsia="en-US"/>
              </w:rPr>
              <w:t>вторник)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C218" w14:textId="77777777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F3D9C1" w14:textId="77777777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 xml:space="preserve">Электроснабжение </w:t>
            </w:r>
            <w:proofErr w:type="spellStart"/>
            <w:r w:rsidRPr="00131979">
              <w:rPr>
                <w:color w:val="000000"/>
              </w:rPr>
              <w:t>электротехнологического</w:t>
            </w:r>
            <w:proofErr w:type="spellEnd"/>
            <w:r w:rsidRPr="00131979">
              <w:rPr>
                <w:color w:val="000000"/>
              </w:rPr>
              <w:t xml:space="preserve"> оборудования (КП) </w:t>
            </w:r>
          </w:p>
          <w:p w14:paraId="0FF10C41" w14:textId="69F58A2B" w:rsidR="00FE2E7C" w:rsidRPr="00131979" w:rsidRDefault="00FE2E7C" w:rsidP="00FE2E7C">
            <w:pPr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>доц. Бирюлин В.И. а-311</w:t>
            </w:r>
          </w:p>
        </w:tc>
      </w:tr>
      <w:tr w:rsidR="00FE2E7C" w:rsidRPr="005D3A11" w14:paraId="22E827D7" w14:textId="77777777" w:rsidTr="0074089E">
        <w:trPr>
          <w:trHeight w:val="105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465E39" w14:textId="77777777" w:rsidR="00FE2E7C" w:rsidRDefault="00FE2E7C" w:rsidP="00FE2E7C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A945" w14:textId="46797184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FF7995" w14:textId="70A8C0A8" w:rsidR="00FE2E7C" w:rsidRPr="00131979" w:rsidRDefault="00FE2E7C" w:rsidP="00FE2E7C">
            <w:pPr>
              <w:jc w:val="center"/>
              <w:rPr>
                <w:color w:val="000000"/>
              </w:rPr>
            </w:pPr>
          </w:p>
        </w:tc>
      </w:tr>
      <w:tr w:rsidR="00FE2E7C" w:rsidRPr="005D3A11" w14:paraId="51686E6F" w14:textId="77777777" w:rsidTr="002D7306">
        <w:trPr>
          <w:trHeight w:val="18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A4B4EE" w14:textId="77777777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DEA2" w14:textId="57B64D39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12D454" w14:textId="1C4B3AA8" w:rsidR="00FE2E7C" w:rsidRPr="00131979" w:rsidRDefault="00FE2E7C" w:rsidP="00FE2E7C">
            <w:pPr>
              <w:jc w:val="center"/>
              <w:rPr>
                <w:color w:val="000000"/>
              </w:rPr>
            </w:pPr>
          </w:p>
        </w:tc>
      </w:tr>
      <w:tr w:rsidR="00FE2E7C" w:rsidRPr="005D3A11" w14:paraId="1B15A56E" w14:textId="77777777" w:rsidTr="00B5077E">
        <w:trPr>
          <w:trHeight w:val="12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F157EBC" w14:textId="2C45316E" w:rsidR="00FE2E7C" w:rsidRPr="00BE6437" w:rsidRDefault="00FE2E7C" w:rsidP="00FE2E7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22.05.24</w:t>
            </w:r>
          </w:p>
          <w:p w14:paraId="7270306B" w14:textId="06ABC911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  <w:r w:rsidRPr="00BE6437">
              <w:rPr>
                <w:lang w:eastAsia="en-US"/>
              </w:rPr>
              <w:t>(</w:t>
            </w:r>
            <w:r>
              <w:rPr>
                <w:lang w:eastAsia="en-US"/>
              </w:rPr>
              <w:t>среда)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6FEF" w14:textId="6478F62C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19065B" w14:textId="55786C9C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>Электроснабжение электротехнического оборудования (</w:t>
            </w:r>
            <w:proofErr w:type="spellStart"/>
            <w:r w:rsidRPr="00131979">
              <w:rPr>
                <w:color w:val="000000"/>
              </w:rPr>
              <w:t>лб</w:t>
            </w:r>
            <w:proofErr w:type="spellEnd"/>
            <w:r w:rsidRPr="00131979">
              <w:rPr>
                <w:color w:val="000000"/>
              </w:rPr>
              <w:t xml:space="preserve">, зачет) </w:t>
            </w:r>
            <w:proofErr w:type="spellStart"/>
            <w:r w:rsidRPr="00131979">
              <w:rPr>
                <w:color w:val="000000"/>
              </w:rPr>
              <w:t>доц.Бирюлин</w:t>
            </w:r>
            <w:proofErr w:type="spellEnd"/>
            <w:r w:rsidRPr="00131979">
              <w:rPr>
                <w:color w:val="000000"/>
              </w:rPr>
              <w:t xml:space="preserve"> В.И. а-3</w:t>
            </w:r>
            <w:r w:rsidRPr="00131979">
              <w:rPr>
                <w:color w:val="000000"/>
              </w:rPr>
              <w:t>09</w:t>
            </w:r>
          </w:p>
        </w:tc>
      </w:tr>
      <w:tr w:rsidR="00FE2E7C" w:rsidRPr="005D3A11" w14:paraId="5D5FC126" w14:textId="77777777" w:rsidTr="00B5077E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A973EA" w14:textId="77777777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0BB83" w14:textId="0F741980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2B0426" w14:textId="77777777" w:rsidR="00FE2E7C" w:rsidRPr="00131979" w:rsidRDefault="00FE2E7C" w:rsidP="00FE2E7C">
            <w:pPr>
              <w:contextualSpacing/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 xml:space="preserve">Электроснабжение </w:t>
            </w:r>
            <w:proofErr w:type="spellStart"/>
            <w:r w:rsidRPr="00131979">
              <w:rPr>
                <w:color w:val="000000"/>
              </w:rPr>
              <w:t>электротехнологического</w:t>
            </w:r>
            <w:proofErr w:type="spellEnd"/>
            <w:r w:rsidRPr="00131979">
              <w:rPr>
                <w:color w:val="000000"/>
              </w:rPr>
              <w:t xml:space="preserve"> оборудования (</w:t>
            </w:r>
            <w:proofErr w:type="spellStart"/>
            <w:r w:rsidRPr="00131979">
              <w:rPr>
                <w:color w:val="000000"/>
              </w:rPr>
              <w:t>лб</w:t>
            </w:r>
            <w:proofErr w:type="spellEnd"/>
            <w:r w:rsidRPr="00131979">
              <w:rPr>
                <w:color w:val="000000"/>
              </w:rPr>
              <w:t xml:space="preserve">) </w:t>
            </w:r>
          </w:p>
          <w:p w14:paraId="67B672D2" w14:textId="581AA9BD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131979">
              <w:rPr>
                <w:color w:val="000000"/>
              </w:rPr>
              <w:t>доц.Бирюлин</w:t>
            </w:r>
            <w:proofErr w:type="spellEnd"/>
            <w:r w:rsidRPr="00131979">
              <w:rPr>
                <w:color w:val="000000"/>
              </w:rPr>
              <w:t xml:space="preserve"> В.И. а-309</w:t>
            </w:r>
          </w:p>
        </w:tc>
      </w:tr>
      <w:tr w:rsidR="00FE2E7C" w:rsidRPr="005D3A11" w14:paraId="014429FB" w14:textId="77777777" w:rsidTr="001338D5">
        <w:trPr>
          <w:trHeight w:val="15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FA49E5" w14:textId="77777777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1CAED" w14:textId="2FC6F222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02E626" w14:textId="77777777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E2E7C" w:rsidRPr="005D3A11" w14:paraId="66A38C66" w14:textId="77777777" w:rsidTr="00AC0DE5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7BB306" w14:textId="69B025C4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23.05.24</w:t>
            </w:r>
            <w:r>
              <w:rPr>
                <w:lang w:eastAsia="en-US"/>
              </w:rPr>
              <w:t xml:space="preserve"> </w:t>
            </w:r>
            <w:r w:rsidRPr="00BE6437">
              <w:rPr>
                <w:lang w:eastAsia="en-US"/>
              </w:rPr>
              <w:t>(</w:t>
            </w:r>
            <w:r>
              <w:rPr>
                <w:lang w:eastAsia="en-US"/>
              </w:rPr>
              <w:t>четверг)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D243" w14:textId="77777777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820918" w14:textId="50E6CC07" w:rsidR="00FE2E7C" w:rsidRPr="002B79B5" w:rsidRDefault="002B79B5" w:rsidP="00FE2E7C">
            <w:pPr>
              <w:spacing w:line="276" w:lineRule="auto"/>
              <w:jc w:val="center"/>
              <w:rPr>
                <w:color w:val="000000"/>
              </w:rPr>
            </w:pPr>
            <w:r w:rsidRPr="002B79B5">
              <w:rPr>
                <w:color w:val="000000"/>
              </w:rPr>
              <w:t>Релейная защита и автоматические системы управления устройствами электроснабжения (</w:t>
            </w:r>
            <w:proofErr w:type="spellStart"/>
            <w:r w:rsidRPr="002B79B5">
              <w:rPr>
                <w:color w:val="000000"/>
              </w:rPr>
              <w:t>лб</w:t>
            </w:r>
            <w:proofErr w:type="spellEnd"/>
            <w:r w:rsidRPr="002B79B5">
              <w:rPr>
                <w:color w:val="000000"/>
              </w:rPr>
              <w:t>, зачет</w:t>
            </w:r>
            <w:r w:rsidRPr="002B79B5">
              <w:rPr>
                <w:color w:val="000000"/>
              </w:rPr>
              <w:t xml:space="preserve">) </w:t>
            </w:r>
            <w:proofErr w:type="spellStart"/>
            <w:proofErr w:type="gramStart"/>
            <w:r w:rsidRPr="002B79B5">
              <w:rPr>
                <w:color w:val="000000"/>
              </w:rPr>
              <w:t>доц.Танцюра</w:t>
            </w:r>
            <w:proofErr w:type="spellEnd"/>
            <w:proofErr w:type="gramEnd"/>
            <w:r w:rsidRPr="002B79B5">
              <w:rPr>
                <w:color w:val="000000"/>
              </w:rPr>
              <w:t xml:space="preserve"> А.О.  </w:t>
            </w:r>
            <w:r w:rsidRPr="002B79B5">
              <w:rPr>
                <w:color w:val="000000"/>
              </w:rPr>
              <w:t>а-411</w:t>
            </w:r>
          </w:p>
        </w:tc>
      </w:tr>
      <w:tr w:rsidR="00FE2E7C" w:rsidRPr="005D3A11" w14:paraId="68FFE0BD" w14:textId="77777777" w:rsidTr="00AC0DE5">
        <w:trPr>
          <w:trHeight w:val="16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E68A5D" w14:textId="77777777" w:rsidR="00FE2E7C" w:rsidRPr="00392E00" w:rsidRDefault="00FE2E7C" w:rsidP="00FE2E7C">
            <w:pPr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DE70" w14:textId="2A0DAB03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0418F" w14:textId="6FF92D8E" w:rsidR="00FE2E7C" w:rsidRPr="002B79B5" w:rsidRDefault="002B79B5" w:rsidP="00FE2E7C">
            <w:pPr>
              <w:spacing w:line="276" w:lineRule="auto"/>
              <w:jc w:val="center"/>
              <w:rPr>
                <w:color w:val="000000"/>
              </w:rPr>
            </w:pPr>
            <w:r w:rsidRPr="002B79B5">
              <w:rPr>
                <w:color w:val="000000"/>
              </w:rPr>
              <w:t>Ремонт и наладка устройств электроснабжения (</w:t>
            </w:r>
            <w:proofErr w:type="spellStart"/>
            <w:r w:rsidRPr="002B79B5">
              <w:rPr>
                <w:color w:val="000000"/>
              </w:rPr>
              <w:t>лб</w:t>
            </w:r>
            <w:proofErr w:type="spellEnd"/>
            <w:r w:rsidRPr="002B79B5">
              <w:rPr>
                <w:color w:val="000000"/>
              </w:rPr>
              <w:t>) доц. Гайдаш Н.М. а-309</w:t>
            </w:r>
          </w:p>
        </w:tc>
      </w:tr>
      <w:tr w:rsidR="002B79B5" w:rsidRPr="005D3A11" w14:paraId="79E150EB" w14:textId="77777777" w:rsidTr="00C5056C">
        <w:trPr>
          <w:trHeight w:val="27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C7DD88" w14:textId="6C197D08" w:rsidR="002B79B5" w:rsidRPr="00392E00" w:rsidRDefault="002B79B5" w:rsidP="002B79B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24.05.24</w:t>
            </w:r>
            <w:r>
              <w:rPr>
                <w:lang w:eastAsia="en-US"/>
              </w:rPr>
              <w:t xml:space="preserve"> </w:t>
            </w:r>
            <w:r w:rsidRPr="00BE6437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пятница)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A6AB2" w14:textId="4F4883B0" w:rsidR="002B79B5" w:rsidRPr="00B76735" w:rsidRDefault="002B79B5" w:rsidP="002B79B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2C19AA" w14:textId="3B6227F8" w:rsidR="002B79B5" w:rsidRPr="002B79B5" w:rsidRDefault="002B79B5" w:rsidP="002B79B5">
            <w:pPr>
              <w:spacing w:line="276" w:lineRule="auto"/>
              <w:jc w:val="center"/>
              <w:rPr>
                <w:color w:val="000000"/>
              </w:rPr>
            </w:pPr>
            <w:r w:rsidRPr="002B79B5">
              <w:rPr>
                <w:color w:val="000000"/>
              </w:rPr>
              <w:t>Экзамен Безопасность жизнедеятельности доц. Тимофеев Г.П. а-35</w:t>
            </w:r>
            <w:r>
              <w:rPr>
                <w:color w:val="000000"/>
              </w:rPr>
              <w:t>а</w:t>
            </w:r>
          </w:p>
        </w:tc>
      </w:tr>
      <w:tr w:rsidR="002B79B5" w:rsidRPr="005D3A11" w14:paraId="5839CE21" w14:textId="77777777" w:rsidTr="00C5056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9DEFAF" w14:textId="77777777" w:rsidR="002B79B5" w:rsidRPr="00392E00" w:rsidRDefault="002B79B5" w:rsidP="002B79B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0FF12" w14:textId="53F00CA6" w:rsidR="002B79B5" w:rsidRPr="00B76735" w:rsidRDefault="002B79B5" w:rsidP="002B79B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45F7A2" w14:textId="77777777" w:rsidR="002B79B5" w:rsidRPr="00131979" w:rsidRDefault="002B79B5" w:rsidP="002B79B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E2E7C" w:rsidRPr="005D3A11" w14:paraId="38133DCA" w14:textId="77777777" w:rsidTr="00C5056C">
        <w:trPr>
          <w:trHeight w:val="105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EA301F" w14:textId="77777777" w:rsidR="00FE2E7C" w:rsidRPr="00392E00" w:rsidRDefault="00FE2E7C" w:rsidP="00FE2E7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ECB4" w14:textId="2A3C0F5B" w:rsidR="00FE2E7C" w:rsidRPr="00B76735" w:rsidRDefault="002B79B5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16.50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398E42" w14:textId="77777777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E2E7C" w:rsidRPr="005D3A11" w14:paraId="1C2C1FA7" w14:textId="77777777" w:rsidTr="00C5056C">
        <w:trPr>
          <w:trHeight w:val="150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085F4" w14:textId="694428C7" w:rsidR="00FE2E7C" w:rsidRPr="00392E00" w:rsidRDefault="00FE2E7C" w:rsidP="00FE2E7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25.06.24</w:t>
            </w:r>
            <w:r>
              <w:rPr>
                <w:lang w:eastAsia="en-US"/>
              </w:rPr>
              <w:t xml:space="preserve"> (суббота)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D6C1" w14:textId="77777777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B1E8048" w14:textId="7F71CE37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E2E7C" w:rsidRPr="005D3A11" w14:paraId="10E58ED9" w14:textId="77777777" w:rsidTr="00C5056C">
        <w:trPr>
          <w:trHeight w:val="152"/>
        </w:trPr>
        <w:tc>
          <w:tcPr>
            <w:tcW w:w="1647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DC9B6A" w14:textId="77777777" w:rsidR="00FE2E7C" w:rsidRPr="00392E00" w:rsidRDefault="00FE2E7C" w:rsidP="00FE2E7C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05CE" w14:textId="43F7C2DB" w:rsidR="00FE2E7C" w:rsidRPr="00B76735" w:rsidRDefault="00FE2E7C" w:rsidP="00FE2E7C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427092" w14:textId="77777777" w:rsidR="00FE2E7C" w:rsidRPr="00131979" w:rsidRDefault="00FE2E7C" w:rsidP="00FE2E7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76735" w:rsidRPr="005D3A11" w14:paraId="194B12A5" w14:textId="77777777" w:rsidTr="00C5056C">
        <w:trPr>
          <w:trHeight w:val="139"/>
        </w:trPr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F86754" w14:textId="780DCB54" w:rsidR="00B76735" w:rsidRPr="00392E00" w:rsidRDefault="00B76735" w:rsidP="00B7673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27.05.24 (понедельник)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E3C" w14:textId="591B11FC" w:rsidR="00B76735" w:rsidRPr="00B76735" w:rsidRDefault="00B76735" w:rsidP="00B7673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11.40</w:t>
            </w:r>
          </w:p>
        </w:tc>
        <w:tc>
          <w:tcPr>
            <w:tcW w:w="82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658CBA" w14:textId="77777777" w:rsidR="00B76735" w:rsidRPr="00131979" w:rsidRDefault="00B76735" w:rsidP="00B76735">
            <w:pPr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>Экзамен по модулю «Организация работ по ремонту оборудования электрических подстанций и сетей»</w:t>
            </w:r>
          </w:p>
          <w:p w14:paraId="76E06336" w14:textId="08D4836E" w:rsidR="00B76735" w:rsidRPr="00131979" w:rsidRDefault="00B76735" w:rsidP="00B76735">
            <w:pPr>
              <w:spacing w:line="276" w:lineRule="auto"/>
              <w:jc w:val="center"/>
              <w:rPr>
                <w:color w:val="000000"/>
              </w:rPr>
            </w:pPr>
            <w:r w:rsidRPr="00131979">
              <w:rPr>
                <w:color w:val="000000"/>
              </w:rPr>
              <w:t>доц. Гайдаш Н.М. а-312</w:t>
            </w:r>
          </w:p>
        </w:tc>
      </w:tr>
      <w:tr w:rsidR="00B76735" w:rsidRPr="005D3A11" w14:paraId="3AB65C1C" w14:textId="77777777" w:rsidTr="000A0B89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2138B7" w14:textId="77777777" w:rsidR="00B76735" w:rsidRPr="00392E00" w:rsidRDefault="00B76735" w:rsidP="00B7673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96DC5" w14:textId="1FD6926F" w:rsidR="00B76735" w:rsidRPr="00B76735" w:rsidRDefault="00B76735" w:rsidP="00B7673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13.20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44D544" w14:textId="77777777" w:rsidR="00B76735" w:rsidRPr="00392E00" w:rsidRDefault="00B76735" w:rsidP="00B7673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76735" w:rsidRPr="005D3A11" w14:paraId="457B2E1C" w14:textId="77777777" w:rsidTr="00C5056C">
        <w:trPr>
          <w:trHeight w:val="120"/>
        </w:trPr>
        <w:tc>
          <w:tcPr>
            <w:tcW w:w="16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6F983" w14:textId="77777777" w:rsidR="00B76735" w:rsidRPr="00392E00" w:rsidRDefault="00B76735" w:rsidP="00B76735">
            <w:pPr>
              <w:spacing w:line="276" w:lineRule="auto"/>
              <w:ind w:left="-21" w:right="-108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F11EC" w14:textId="2868F97D" w:rsidR="00B76735" w:rsidRPr="00B76735" w:rsidRDefault="00B76735" w:rsidP="00B76735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B76735">
              <w:rPr>
                <w:szCs w:val="22"/>
                <w:lang w:eastAsia="en-US"/>
              </w:rPr>
              <w:t>15.00</w:t>
            </w:r>
          </w:p>
        </w:tc>
        <w:tc>
          <w:tcPr>
            <w:tcW w:w="8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F63FA" w14:textId="77777777" w:rsidR="00B76735" w:rsidRPr="00392E00" w:rsidRDefault="00B76735" w:rsidP="00B76735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655746E" w14:textId="77777777" w:rsidR="00ED6430" w:rsidRDefault="00ED6430" w:rsidP="00ED6430">
      <w:pPr>
        <w:ind w:left="-851"/>
        <w:rPr>
          <w:sz w:val="22"/>
          <w:szCs w:val="20"/>
        </w:rPr>
      </w:pPr>
    </w:p>
    <w:p w14:paraId="225A5FDD" w14:textId="77777777" w:rsidR="00C5056C" w:rsidRDefault="00C5056C" w:rsidP="00F14014">
      <w:pPr>
        <w:ind w:left="-851"/>
        <w:rPr>
          <w:sz w:val="22"/>
          <w:szCs w:val="20"/>
        </w:rPr>
      </w:pPr>
    </w:p>
    <w:p w14:paraId="43708467" w14:textId="6F1F645E" w:rsidR="00F14014" w:rsidRDefault="00F14014" w:rsidP="00F14014">
      <w:pPr>
        <w:ind w:left="-851"/>
        <w:rPr>
          <w:sz w:val="22"/>
          <w:szCs w:val="20"/>
        </w:rPr>
      </w:pPr>
      <w:r w:rsidRPr="00F14014">
        <w:rPr>
          <w:sz w:val="22"/>
          <w:szCs w:val="20"/>
        </w:rPr>
        <w:t>ИСПОЛНИТЕЛЬ:</w:t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Pr="00F14014">
        <w:rPr>
          <w:sz w:val="22"/>
          <w:szCs w:val="20"/>
        </w:rPr>
        <w:tab/>
      </w:r>
      <w:r w:rsidR="00392E00">
        <w:rPr>
          <w:sz w:val="22"/>
          <w:szCs w:val="20"/>
        </w:rPr>
        <w:t>А.С. Третьяк</w:t>
      </w:r>
    </w:p>
    <w:p w14:paraId="4E9441AD" w14:textId="77777777" w:rsidR="00392E00" w:rsidRDefault="00392E00" w:rsidP="00F14014">
      <w:pPr>
        <w:ind w:left="-851"/>
        <w:rPr>
          <w:sz w:val="22"/>
          <w:szCs w:val="20"/>
        </w:rPr>
      </w:pPr>
    </w:p>
    <w:p w14:paraId="28A87705" w14:textId="77777777" w:rsidR="00886427" w:rsidRDefault="00886427" w:rsidP="001257F4">
      <w:pPr>
        <w:ind w:left="-851"/>
        <w:rPr>
          <w:sz w:val="22"/>
          <w:szCs w:val="20"/>
        </w:rPr>
      </w:pPr>
      <w:r>
        <w:rPr>
          <w:sz w:val="22"/>
          <w:szCs w:val="20"/>
        </w:rPr>
        <w:t>СОГЛАСОВАНО:</w:t>
      </w:r>
    </w:p>
    <w:p w14:paraId="61EAC73E" w14:textId="194A44A9" w:rsidR="00886427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 xml:space="preserve">Декан </w:t>
      </w:r>
      <w:r w:rsidR="00990501">
        <w:rPr>
          <w:sz w:val="22"/>
          <w:szCs w:val="20"/>
        </w:rPr>
        <w:t>ФСА</w:t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 w:rsidR="002F0629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990501">
        <w:rPr>
          <w:sz w:val="22"/>
          <w:szCs w:val="20"/>
        </w:rPr>
        <w:t xml:space="preserve">Е.Г. </w:t>
      </w:r>
      <w:bookmarkStart w:id="0" w:name="_GoBack"/>
      <w:bookmarkEnd w:id="0"/>
      <w:r w:rsidR="00990501">
        <w:rPr>
          <w:sz w:val="22"/>
          <w:szCs w:val="20"/>
        </w:rPr>
        <w:t>Пахомова</w:t>
      </w:r>
    </w:p>
    <w:p w14:paraId="06EA79DB" w14:textId="77777777" w:rsidR="002F7568" w:rsidRDefault="002F7568" w:rsidP="005D3A11">
      <w:pPr>
        <w:ind w:left="-851"/>
        <w:rPr>
          <w:sz w:val="22"/>
          <w:szCs w:val="20"/>
        </w:rPr>
      </w:pPr>
    </w:p>
    <w:p w14:paraId="6C518259" w14:textId="77777777" w:rsidR="00834EAA" w:rsidRPr="005D3A11" w:rsidRDefault="00886427" w:rsidP="005D3A11">
      <w:pPr>
        <w:ind w:left="-851"/>
        <w:rPr>
          <w:sz w:val="22"/>
          <w:szCs w:val="20"/>
        </w:rPr>
      </w:pPr>
      <w:r>
        <w:rPr>
          <w:sz w:val="22"/>
          <w:szCs w:val="20"/>
        </w:rPr>
        <w:t>Начальник учебного отдела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О.А. Копылова</w:t>
      </w:r>
    </w:p>
    <w:sectPr w:rsidR="00834EAA" w:rsidRPr="005D3A11" w:rsidSect="00166AD4">
      <w:pgSz w:w="11906" w:h="16838"/>
      <w:pgMar w:top="567" w:right="851" w:bottom="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27"/>
    <w:rsid w:val="0004707A"/>
    <w:rsid w:val="0006129F"/>
    <w:rsid w:val="00064D4F"/>
    <w:rsid w:val="0007697C"/>
    <w:rsid w:val="000A4FE5"/>
    <w:rsid w:val="000B6DB2"/>
    <w:rsid w:val="000D2520"/>
    <w:rsid w:val="00115A98"/>
    <w:rsid w:val="001257F4"/>
    <w:rsid w:val="00127476"/>
    <w:rsid w:val="00131979"/>
    <w:rsid w:val="001522F1"/>
    <w:rsid w:val="00164072"/>
    <w:rsid w:val="00166AD4"/>
    <w:rsid w:val="001B2C2A"/>
    <w:rsid w:val="001B6440"/>
    <w:rsid w:val="002014BC"/>
    <w:rsid w:val="00215473"/>
    <w:rsid w:val="002517E2"/>
    <w:rsid w:val="00274669"/>
    <w:rsid w:val="00294DDD"/>
    <w:rsid w:val="002B79B5"/>
    <w:rsid w:val="002F0629"/>
    <w:rsid w:val="002F7568"/>
    <w:rsid w:val="0030783B"/>
    <w:rsid w:val="0031267E"/>
    <w:rsid w:val="003202DE"/>
    <w:rsid w:val="003223AE"/>
    <w:rsid w:val="0033246A"/>
    <w:rsid w:val="00363A5A"/>
    <w:rsid w:val="003834F4"/>
    <w:rsid w:val="00392E00"/>
    <w:rsid w:val="00394D21"/>
    <w:rsid w:val="003E0925"/>
    <w:rsid w:val="00437EFE"/>
    <w:rsid w:val="00491791"/>
    <w:rsid w:val="004A1EAF"/>
    <w:rsid w:val="004A2C2B"/>
    <w:rsid w:val="004A6E2C"/>
    <w:rsid w:val="004B1ACC"/>
    <w:rsid w:val="004C3612"/>
    <w:rsid w:val="004F1ECC"/>
    <w:rsid w:val="0053228B"/>
    <w:rsid w:val="00547F51"/>
    <w:rsid w:val="005D3A11"/>
    <w:rsid w:val="005F0447"/>
    <w:rsid w:val="005F4C7E"/>
    <w:rsid w:val="0061748F"/>
    <w:rsid w:val="006205E0"/>
    <w:rsid w:val="00636524"/>
    <w:rsid w:val="00654736"/>
    <w:rsid w:val="00655B84"/>
    <w:rsid w:val="00682188"/>
    <w:rsid w:val="006928B5"/>
    <w:rsid w:val="00693708"/>
    <w:rsid w:val="006B5BBC"/>
    <w:rsid w:val="006B604A"/>
    <w:rsid w:val="006C3BB8"/>
    <w:rsid w:val="006D434D"/>
    <w:rsid w:val="006D682D"/>
    <w:rsid w:val="006E386B"/>
    <w:rsid w:val="00711262"/>
    <w:rsid w:val="00774391"/>
    <w:rsid w:val="00774B1D"/>
    <w:rsid w:val="007976DC"/>
    <w:rsid w:val="007A5474"/>
    <w:rsid w:val="007E22B3"/>
    <w:rsid w:val="008359AF"/>
    <w:rsid w:val="00886427"/>
    <w:rsid w:val="008A0F4F"/>
    <w:rsid w:val="008A2D88"/>
    <w:rsid w:val="008A5833"/>
    <w:rsid w:val="008B0D55"/>
    <w:rsid w:val="00900896"/>
    <w:rsid w:val="00935804"/>
    <w:rsid w:val="0093586A"/>
    <w:rsid w:val="00951AE0"/>
    <w:rsid w:val="00955867"/>
    <w:rsid w:val="00990501"/>
    <w:rsid w:val="009C0501"/>
    <w:rsid w:val="009C5475"/>
    <w:rsid w:val="009E2022"/>
    <w:rsid w:val="00A03E41"/>
    <w:rsid w:val="00A12057"/>
    <w:rsid w:val="00A9175C"/>
    <w:rsid w:val="00AC6380"/>
    <w:rsid w:val="00B24D8A"/>
    <w:rsid w:val="00B41C2F"/>
    <w:rsid w:val="00B52388"/>
    <w:rsid w:val="00B70F01"/>
    <w:rsid w:val="00B72B63"/>
    <w:rsid w:val="00B76364"/>
    <w:rsid w:val="00B76735"/>
    <w:rsid w:val="00C26577"/>
    <w:rsid w:val="00C33A06"/>
    <w:rsid w:val="00C444AB"/>
    <w:rsid w:val="00C5056C"/>
    <w:rsid w:val="00CE4DDE"/>
    <w:rsid w:val="00D110F3"/>
    <w:rsid w:val="00D20BD1"/>
    <w:rsid w:val="00DA5109"/>
    <w:rsid w:val="00E37A83"/>
    <w:rsid w:val="00EB2CA8"/>
    <w:rsid w:val="00EB6E0B"/>
    <w:rsid w:val="00ED6430"/>
    <w:rsid w:val="00EE7C4D"/>
    <w:rsid w:val="00F05D94"/>
    <w:rsid w:val="00F14014"/>
    <w:rsid w:val="00F150B2"/>
    <w:rsid w:val="00F2386D"/>
    <w:rsid w:val="00F750F6"/>
    <w:rsid w:val="00F85B68"/>
    <w:rsid w:val="00FB7241"/>
    <w:rsid w:val="00FE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CE2"/>
  <w15:docId w15:val="{14D47A74-A155-3649-9DD2-CA7ED948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86427"/>
    <w:pPr>
      <w:suppressAutoHyphens/>
      <w:jc w:val="center"/>
    </w:pPr>
    <w:rPr>
      <w:b/>
      <w:bCs/>
      <w:caps/>
      <w:spacing w:val="100"/>
      <w:sz w:val="28"/>
      <w:lang w:eastAsia="ar-SA"/>
    </w:rPr>
  </w:style>
  <w:style w:type="character" w:styleId="a3">
    <w:name w:val="Hyperlink"/>
    <w:basedOn w:val="a0"/>
    <w:uiPriority w:val="99"/>
    <w:unhideWhenUsed/>
    <w:rsid w:val="00B41C2F"/>
    <w:rPr>
      <w:color w:val="0000FF" w:themeColor="hyperlink"/>
      <w:u w:val="single"/>
    </w:rPr>
  </w:style>
  <w:style w:type="paragraph" w:styleId="a4">
    <w:name w:val="No Spacing"/>
    <w:uiPriority w:val="1"/>
    <w:qFormat/>
    <w:rsid w:val="00655B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F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5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2021-09-22T06:19:00Z</cp:lastPrinted>
  <dcterms:created xsi:type="dcterms:W3CDTF">2024-02-28T12:09:00Z</dcterms:created>
  <dcterms:modified xsi:type="dcterms:W3CDTF">2024-02-28T12:31:00Z</dcterms:modified>
</cp:coreProperties>
</file>